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73C37" w:rsidRPr="00095228" w:rsidRDefault="00076AC1">
      <w:pPr>
        <w:jc w:val="center"/>
        <w:rPr>
          <w:rFonts w:ascii="Arial" w:hAnsi="Arial" w:cs="Arial"/>
        </w:rPr>
      </w:pPr>
      <w:r w:rsidRPr="00095228">
        <w:rPr>
          <w:rFonts w:ascii="Arial" w:eastAsia="Arial" w:hAnsi="Arial" w:cs="Arial"/>
          <w:sz w:val="20"/>
          <w:szCs w:val="20"/>
        </w:rPr>
        <w:br/>
      </w:r>
    </w:p>
    <w:p w:rsidR="00873C37" w:rsidRPr="00095228" w:rsidRDefault="00076AC1">
      <w:pPr>
        <w:jc w:val="center"/>
        <w:rPr>
          <w:rFonts w:ascii="Arial" w:hAnsi="Arial" w:cs="Arial"/>
        </w:rPr>
      </w:pPr>
      <w:bookmarkStart w:id="0" w:name="_GoBack"/>
      <w:bookmarkEnd w:id="0"/>
      <w:r w:rsidRPr="00095228">
        <w:rPr>
          <w:rFonts w:ascii="Arial" w:hAnsi="Arial" w:cs="Arial"/>
          <w:noProof/>
        </w:rPr>
        <w:drawing>
          <wp:inline distT="0" distB="0" distL="114300" distR="114300" wp14:anchorId="62B4305D" wp14:editId="35B05520">
            <wp:extent cx="2057400" cy="66865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2057400" cy="668655"/>
                    </a:xfrm>
                    <a:prstGeom prst="rect">
                      <a:avLst/>
                    </a:prstGeom>
                    <a:ln/>
                  </pic:spPr>
                </pic:pic>
              </a:graphicData>
            </a:graphic>
          </wp:inline>
        </w:drawing>
      </w:r>
    </w:p>
    <w:p w:rsidR="00873C37" w:rsidRPr="00095228" w:rsidRDefault="00873C37">
      <w:pPr>
        <w:jc w:val="center"/>
        <w:rPr>
          <w:rFonts w:ascii="Arial" w:hAnsi="Arial" w:cs="Arial"/>
        </w:rPr>
      </w:pPr>
    </w:p>
    <w:p w:rsidR="00873C37" w:rsidRPr="00095228" w:rsidRDefault="00076AC1">
      <w:pPr>
        <w:jc w:val="center"/>
        <w:rPr>
          <w:rFonts w:ascii="Arial" w:hAnsi="Arial" w:cs="Arial"/>
        </w:rPr>
      </w:pPr>
      <w:r w:rsidRPr="00095228">
        <w:rPr>
          <w:rFonts w:ascii="Arial" w:eastAsia="Arial" w:hAnsi="Arial" w:cs="Arial"/>
          <w:b/>
          <w:sz w:val="28"/>
          <w:szCs w:val="28"/>
        </w:rPr>
        <w:t>Elliott School Undergraduate Research Award</w:t>
      </w:r>
    </w:p>
    <w:p w:rsidR="00873C37" w:rsidRPr="00095228" w:rsidRDefault="00873C37">
      <w:pPr>
        <w:rPr>
          <w:rFonts w:ascii="Arial" w:hAnsi="Arial" w:cs="Arial"/>
        </w:rPr>
      </w:pPr>
    </w:p>
    <w:p w:rsidR="00873C37" w:rsidRPr="00095228" w:rsidRDefault="00873C37">
      <w:pPr>
        <w:jc w:val="center"/>
        <w:rPr>
          <w:rFonts w:ascii="Arial" w:hAnsi="Arial" w:cs="Arial"/>
        </w:rPr>
      </w:pPr>
    </w:p>
    <w:p w:rsidR="00873C37" w:rsidRPr="00095228" w:rsidRDefault="00076AC1">
      <w:pPr>
        <w:rPr>
          <w:rFonts w:ascii="Arial" w:hAnsi="Arial" w:cs="Arial"/>
          <w:sz w:val="20"/>
          <w:szCs w:val="20"/>
        </w:rPr>
      </w:pPr>
      <w:r w:rsidRPr="00095228">
        <w:rPr>
          <w:rFonts w:ascii="Arial" w:eastAsia="Arial" w:hAnsi="Arial" w:cs="Arial"/>
          <w:sz w:val="20"/>
          <w:szCs w:val="20"/>
        </w:rPr>
        <w:t xml:space="preserve">The George Washington University is committed to increasing the level and visibility of undergraduates in faculty-mentored research. The university’s </w:t>
      </w:r>
      <w:hyperlink r:id="rId6">
        <w:r w:rsidRPr="00095228">
          <w:rPr>
            <w:rFonts w:ascii="Arial" w:eastAsia="Arial" w:hAnsi="Arial" w:cs="Arial"/>
            <w:color w:val="0000FF"/>
            <w:sz w:val="20"/>
            <w:szCs w:val="20"/>
            <w:u w:val="single"/>
          </w:rPr>
          <w:t>strategic plan</w:t>
        </w:r>
      </w:hyperlink>
      <w:r w:rsidRPr="00095228">
        <w:rPr>
          <w:rFonts w:ascii="Arial" w:eastAsia="Arial" w:hAnsi="Arial" w:cs="Arial"/>
          <w:sz w:val="20"/>
          <w:szCs w:val="20"/>
        </w:rPr>
        <w:t xml:space="preserve"> identifies the promotion of faculty-mentored independent research as a key way in which undergraduate students can engage themselves more fully in the research side of this university. The Elliott School Undergraduate Research Award encourages students to engage with faculty, deepen their learning, and practice various methodologies. </w:t>
      </w:r>
    </w:p>
    <w:p w:rsidR="00873C37" w:rsidRPr="00095228" w:rsidRDefault="00873C37">
      <w:pPr>
        <w:rPr>
          <w:rFonts w:ascii="Arial" w:hAnsi="Arial" w:cs="Arial"/>
          <w:sz w:val="20"/>
          <w:szCs w:val="20"/>
        </w:rPr>
      </w:pPr>
    </w:p>
    <w:p w:rsidR="00873C37" w:rsidRPr="00095228" w:rsidRDefault="00076AC1">
      <w:pPr>
        <w:rPr>
          <w:rFonts w:ascii="Arial" w:hAnsi="Arial" w:cs="Arial"/>
          <w:sz w:val="20"/>
          <w:szCs w:val="20"/>
        </w:rPr>
      </w:pPr>
      <w:r w:rsidRPr="00095228">
        <w:rPr>
          <w:rFonts w:ascii="Arial" w:eastAsia="Arial" w:hAnsi="Arial" w:cs="Arial"/>
          <w:sz w:val="20"/>
          <w:szCs w:val="20"/>
        </w:rPr>
        <w:t xml:space="preserve">To be eligible for an Undergraduate Research Award, the student must identify a </w:t>
      </w:r>
      <w:r w:rsidRPr="00095228">
        <w:rPr>
          <w:rFonts w:ascii="Arial" w:eastAsia="Arial" w:hAnsi="Arial" w:cs="Arial"/>
          <w:b/>
          <w:sz w:val="20"/>
          <w:szCs w:val="20"/>
        </w:rPr>
        <w:t>full-time GW faculty advisor</w:t>
      </w:r>
      <w:r w:rsidRPr="00095228">
        <w:rPr>
          <w:rFonts w:ascii="Arial" w:eastAsia="Arial" w:hAnsi="Arial" w:cs="Arial"/>
          <w:sz w:val="20"/>
          <w:szCs w:val="20"/>
        </w:rPr>
        <w:t xml:space="preserve"> willing to guide the student’s own research. The faculty advisor should have substantive expertise related to the student’s proposed topic. </w:t>
      </w:r>
      <w:r w:rsidRPr="00095228">
        <w:rPr>
          <w:rFonts w:ascii="Arial" w:eastAsia="Arial" w:hAnsi="Arial" w:cs="Arial"/>
          <w:b/>
          <w:sz w:val="20"/>
          <w:szCs w:val="20"/>
        </w:rPr>
        <w:t>The faculty advisor</w:t>
      </w:r>
      <w:r w:rsidRPr="00095228">
        <w:rPr>
          <w:rFonts w:ascii="Arial" w:eastAsia="Arial" w:hAnsi="Arial" w:cs="Arial"/>
          <w:sz w:val="20"/>
          <w:szCs w:val="20"/>
        </w:rPr>
        <w:t xml:space="preserve"> will be expected to guide the student’s research through regular meetings.</w:t>
      </w:r>
    </w:p>
    <w:p w:rsidR="00873C37" w:rsidRPr="00095228" w:rsidRDefault="00873C37">
      <w:pPr>
        <w:rPr>
          <w:rFonts w:ascii="Arial" w:hAnsi="Arial" w:cs="Arial"/>
          <w:sz w:val="20"/>
          <w:szCs w:val="20"/>
        </w:rPr>
      </w:pPr>
    </w:p>
    <w:p w:rsidR="00873C37" w:rsidRPr="00095228" w:rsidRDefault="00076AC1">
      <w:pPr>
        <w:rPr>
          <w:rFonts w:ascii="Arial" w:hAnsi="Arial" w:cs="Arial"/>
          <w:sz w:val="20"/>
          <w:szCs w:val="20"/>
        </w:rPr>
      </w:pPr>
      <w:r w:rsidRPr="00095228">
        <w:rPr>
          <w:rFonts w:ascii="Arial" w:eastAsia="Arial" w:hAnsi="Arial" w:cs="Arial"/>
          <w:sz w:val="20"/>
          <w:szCs w:val="20"/>
        </w:rPr>
        <w:t>To indicate this commitment, please fill out the form below and deliver or email to:</w:t>
      </w:r>
    </w:p>
    <w:p w:rsidR="00873C37" w:rsidRPr="00095228" w:rsidRDefault="00873C37">
      <w:pPr>
        <w:rPr>
          <w:rFonts w:ascii="Arial" w:hAnsi="Arial" w:cs="Arial"/>
          <w:sz w:val="20"/>
          <w:szCs w:val="20"/>
        </w:rPr>
      </w:pPr>
    </w:p>
    <w:p w:rsidR="00873C37" w:rsidRPr="00095228" w:rsidRDefault="00095228">
      <w:pPr>
        <w:rPr>
          <w:rFonts w:ascii="Arial" w:hAnsi="Arial" w:cs="Arial"/>
          <w:sz w:val="20"/>
          <w:szCs w:val="20"/>
        </w:rPr>
      </w:pPr>
      <w:r w:rsidRPr="00095228">
        <w:rPr>
          <w:rFonts w:ascii="Arial" w:eastAsia="Arial" w:hAnsi="Arial" w:cs="Arial"/>
          <w:sz w:val="20"/>
          <w:szCs w:val="20"/>
        </w:rPr>
        <w:t>Jonathan Walker</w:t>
      </w:r>
    </w:p>
    <w:p w:rsidR="00873C37" w:rsidRPr="00095228" w:rsidRDefault="00095228">
      <w:pPr>
        <w:rPr>
          <w:rFonts w:ascii="Arial" w:hAnsi="Arial" w:cs="Arial"/>
          <w:sz w:val="20"/>
          <w:szCs w:val="20"/>
        </w:rPr>
      </w:pPr>
      <w:r w:rsidRPr="00095228">
        <w:rPr>
          <w:rFonts w:ascii="Arial" w:eastAsia="Arial" w:hAnsi="Arial" w:cs="Arial"/>
          <w:sz w:val="20"/>
          <w:szCs w:val="20"/>
        </w:rPr>
        <w:t>1</w:t>
      </w:r>
      <w:r w:rsidR="00076AC1" w:rsidRPr="00095228">
        <w:rPr>
          <w:rFonts w:ascii="Arial" w:eastAsia="Arial" w:hAnsi="Arial" w:cs="Arial"/>
          <w:sz w:val="20"/>
          <w:szCs w:val="20"/>
        </w:rPr>
        <w:t>957 E St NW, Suite 401</w:t>
      </w:r>
    </w:p>
    <w:p w:rsidR="00873C37" w:rsidRPr="00095228" w:rsidRDefault="00076AC1">
      <w:pPr>
        <w:rPr>
          <w:rFonts w:ascii="Arial" w:hAnsi="Arial" w:cs="Arial"/>
          <w:sz w:val="20"/>
          <w:szCs w:val="20"/>
        </w:rPr>
      </w:pPr>
      <w:r w:rsidRPr="00095228">
        <w:rPr>
          <w:rFonts w:ascii="Arial" w:eastAsia="Arial" w:hAnsi="Arial" w:cs="Arial"/>
          <w:sz w:val="20"/>
          <w:szCs w:val="20"/>
        </w:rPr>
        <w:t>Washington, DC 20052</w:t>
      </w:r>
    </w:p>
    <w:p w:rsidR="00873C37" w:rsidRPr="00095228" w:rsidRDefault="00095228">
      <w:pPr>
        <w:rPr>
          <w:rFonts w:ascii="Arial" w:hAnsi="Arial" w:cs="Arial"/>
          <w:sz w:val="20"/>
          <w:szCs w:val="20"/>
        </w:rPr>
      </w:pPr>
      <w:r w:rsidRPr="00095228">
        <w:rPr>
          <w:rFonts w:ascii="Arial" w:hAnsi="Arial" w:cs="Arial"/>
          <w:sz w:val="20"/>
          <w:szCs w:val="20"/>
        </w:rPr>
        <w:t>jmwalker@gwu.edu</w:t>
      </w:r>
    </w:p>
    <w:p w:rsidR="00873C37" w:rsidRPr="00095228" w:rsidRDefault="00873C37">
      <w:pPr>
        <w:rPr>
          <w:rFonts w:ascii="Arial" w:hAnsi="Arial" w:cs="Arial"/>
        </w:rPr>
      </w:pPr>
    </w:p>
    <w:tbl>
      <w:tblPr>
        <w:tblStyle w:val="a"/>
        <w:tblW w:w="8856" w:type="dxa"/>
        <w:tblInd w:w="-108" w:type="dxa"/>
        <w:tblLayout w:type="fixed"/>
        <w:tblLook w:val="0000" w:firstRow="0" w:lastRow="0" w:firstColumn="0" w:lastColumn="0" w:noHBand="0" w:noVBand="0"/>
      </w:tblPr>
      <w:tblGrid>
        <w:gridCol w:w="4398"/>
        <w:gridCol w:w="15"/>
        <w:gridCol w:w="4443"/>
      </w:tblGrid>
      <w:tr w:rsidR="00873C37" w:rsidRPr="00095228">
        <w:trPr>
          <w:trHeight w:val="500"/>
        </w:trPr>
        <w:tc>
          <w:tcPr>
            <w:tcW w:w="4398" w:type="dxa"/>
          </w:tcPr>
          <w:p w:rsidR="00873C37" w:rsidRPr="00095228" w:rsidRDefault="00076AC1">
            <w:pPr>
              <w:rPr>
                <w:rFonts w:ascii="Arial" w:hAnsi="Arial" w:cs="Arial"/>
              </w:rPr>
            </w:pPr>
            <w:r w:rsidRPr="00095228">
              <w:rPr>
                <w:rFonts w:ascii="Arial" w:eastAsia="Arial" w:hAnsi="Arial" w:cs="Arial"/>
                <w:b/>
              </w:rPr>
              <w:t>Student Name:</w:t>
            </w:r>
          </w:p>
        </w:tc>
        <w:tc>
          <w:tcPr>
            <w:tcW w:w="4458" w:type="dxa"/>
            <w:gridSpan w:val="2"/>
          </w:tcPr>
          <w:p w:rsidR="00873C37" w:rsidRPr="00095228" w:rsidRDefault="00076AC1">
            <w:pPr>
              <w:rPr>
                <w:rFonts w:ascii="Arial" w:hAnsi="Arial" w:cs="Arial"/>
              </w:rPr>
            </w:pPr>
            <w:r w:rsidRPr="00095228">
              <w:rPr>
                <w:rFonts w:ascii="Arial" w:eastAsia="Arial" w:hAnsi="Arial" w:cs="Arial"/>
                <w:sz w:val="20"/>
                <w:szCs w:val="20"/>
              </w:rPr>
              <w:t>______________________________________</w:t>
            </w:r>
          </w:p>
        </w:tc>
      </w:tr>
      <w:tr w:rsidR="00873C37" w:rsidRPr="00095228">
        <w:trPr>
          <w:trHeight w:val="500"/>
        </w:trPr>
        <w:tc>
          <w:tcPr>
            <w:tcW w:w="4398" w:type="dxa"/>
          </w:tcPr>
          <w:p w:rsidR="00873C37" w:rsidRPr="00095228" w:rsidRDefault="00076AC1">
            <w:pPr>
              <w:rPr>
                <w:rFonts w:ascii="Arial" w:hAnsi="Arial" w:cs="Arial"/>
              </w:rPr>
            </w:pPr>
            <w:proofErr w:type="spellStart"/>
            <w:r w:rsidRPr="00095228">
              <w:rPr>
                <w:rFonts w:ascii="Arial" w:eastAsia="Arial" w:hAnsi="Arial" w:cs="Arial"/>
                <w:b/>
              </w:rPr>
              <w:t>GWid</w:t>
            </w:r>
            <w:proofErr w:type="spellEnd"/>
            <w:r w:rsidRPr="00095228">
              <w:rPr>
                <w:rFonts w:ascii="Arial" w:eastAsia="Arial" w:hAnsi="Arial" w:cs="Arial"/>
                <w:b/>
              </w:rPr>
              <w:t>:</w:t>
            </w:r>
          </w:p>
        </w:tc>
        <w:tc>
          <w:tcPr>
            <w:tcW w:w="4458" w:type="dxa"/>
            <w:gridSpan w:val="2"/>
          </w:tcPr>
          <w:p w:rsidR="00873C37" w:rsidRPr="00095228" w:rsidRDefault="00076AC1">
            <w:pPr>
              <w:rPr>
                <w:rFonts w:ascii="Arial" w:hAnsi="Arial" w:cs="Arial"/>
              </w:rPr>
            </w:pPr>
            <w:r w:rsidRPr="00095228">
              <w:rPr>
                <w:rFonts w:ascii="Arial" w:eastAsia="Arial" w:hAnsi="Arial" w:cs="Arial"/>
                <w:sz w:val="20"/>
                <w:szCs w:val="20"/>
              </w:rPr>
              <w:t>______________________________________</w:t>
            </w:r>
          </w:p>
        </w:tc>
      </w:tr>
      <w:tr w:rsidR="00873C37" w:rsidRPr="00095228">
        <w:trPr>
          <w:trHeight w:val="500"/>
        </w:trPr>
        <w:tc>
          <w:tcPr>
            <w:tcW w:w="4413" w:type="dxa"/>
            <w:gridSpan w:val="2"/>
          </w:tcPr>
          <w:p w:rsidR="00873C37" w:rsidRPr="00095228" w:rsidRDefault="00076AC1">
            <w:pPr>
              <w:rPr>
                <w:rFonts w:ascii="Arial" w:hAnsi="Arial" w:cs="Arial"/>
              </w:rPr>
            </w:pPr>
            <w:r w:rsidRPr="00095228">
              <w:rPr>
                <w:rFonts w:ascii="Arial" w:eastAsia="Arial" w:hAnsi="Arial" w:cs="Arial"/>
                <w:b/>
              </w:rPr>
              <w:t>Working Title of Paper:</w:t>
            </w:r>
          </w:p>
        </w:tc>
        <w:tc>
          <w:tcPr>
            <w:tcW w:w="4443" w:type="dxa"/>
          </w:tcPr>
          <w:p w:rsidR="00873C37" w:rsidRPr="00095228" w:rsidRDefault="00076AC1">
            <w:pPr>
              <w:rPr>
                <w:rFonts w:ascii="Arial" w:hAnsi="Arial" w:cs="Arial"/>
              </w:rPr>
            </w:pPr>
            <w:r w:rsidRPr="00095228">
              <w:rPr>
                <w:rFonts w:ascii="Arial" w:eastAsia="Arial" w:hAnsi="Arial" w:cs="Arial"/>
                <w:sz w:val="20"/>
                <w:szCs w:val="20"/>
              </w:rPr>
              <w:t>______________________________________</w:t>
            </w:r>
          </w:p>
        </w:tc>
      </w:tr>
      <w:tr w:rsidR="00873C37" w:rsidRPr="00095228">
        <w:trPr>
          <w:trHeight w:val="500"/>
        </w:trPr>
        <w:tc>
          <w:tcPr>
            <w:tcW w:w="8856" w:type="dxa"/>
            <w:gridSpan w:val="3"/>
          </w:tcPr>
          <w:p w:rsidR="00873C37" w:rsidRPr="00095228" w:rsidRDefault="00076AC1">
            <w:pPr>
              <w:rPr>
                <w:rFonts w:ascii="Arial" w:hAnsi="Arial" w:cs="Arial"/>
              </w:rPr>
            </w:pPr>
            <w:r w:rsidRPr="00095228">
              <w:rPr>
                <w:rFonts w:ascii="Arial" w:eastAsia="Arial" w:hAnsi="Arial" w:cs="Arial"/>
                <w:i/>
                <w:sz w:val="20"/>
                <w:szCs w:val="20"/>
              </w:rPr>
              <w:t>I, the applicant, understand the requirements of this agreement and am committed to this research:</w:t>
            </w:r>
          </w:p>
        </w:tc>
      </w:tr>
      <w:tr w:rsidR="00873C37" w:rsidRPr="00095228">
        <w:tc>
          <w:tcPr>
            <w:tcW w:w="4398" w:type="dxa"/>
          </w:tcPr>
          <w:p w:rsidR="00873C37" w:rsidRPr="00095228" w:rsidRDefault="00076AC1">
            <w:pPr>
              <w:rPr>
                <w:rFonts w:ascii="Arial" w:hAnsi="Arial" w:cs="Arial"/>
              </w:rPr>
            </w:pPr>
            <w:r w:rsidRPr="00095228">
              <w:rPr>
                <w:rFonts w:ascii="Arial" w:eastAsia="Arial" w:hAnsi="Arial" w:cs="Arial"/>
                <w:b/>
              </w:rPr>
              <w:t>Student Signature:</w:t>
            </w:r>
          </w:p>
          <w:p w:rsidR="00873C37" w:rsidRPr="00095228" w:rsidRDefault="00873C37">
            <w:pPr>
              <w:rPr>
                <w:rFonts w:ascii="Arial" w:hAnsi="Arial" w:cs="Arial"/>
              </w:rPr>
            </w:pPr>
          </w:p>
        </w:tc>
        <w:tc>
          <w:tcPr>
            <w:tcW w:w="4458" w:type="dxa"/>
            <w:gridSpan w:val="2"/>
          </w:tcPr>
          <w:p w:rsidR="00873C37" w:rsidRPr="00095228" w:rsidRDefault="00076AC1">
            <w:pPr>
              <w:rPr>
                <w:rFonts w:ascii="Arial" w:hAnsi="Arial" w:cs="Arial"/>
              </w:rPr>
            </w:pPr>
            <w:r w:rsidRPr="00095228">
              <w:rPr>
                <w:rFonts w:ascii="Arial" w:eastAsia="Arial" w:hAnsi="Arial" w:cs="Arial"/>
                <w:sz w:val="20"/>
                <w:szCs w:val="20"/>
              </w:rPr>
              <w:t>______________________________________</w:t>
            </w:r>
          </w:p>
        </w:tc>
      </w:tr>
      <w:tr w:rsidR="00873C37" w:rsidRPr="00095228">
        <w:tc>
          <w:tcPr>
            <w:tcW w:w="4398" w:type="dxa"/>
          </w:tcPr>
          <w:p w:rsidR="00873C37" w:rsidRPr="00095228" w:rsidRDefault="00076AC1">
            <w:pPr>
              <w:rPr>
                <w:rFonts w:ascii="Arial" w:hAnsi="Arial" w:cs="Arial"/>
              </w:rPr>
            </w:pPr>
            <w:r w:rsidRPr="00095228">
              <w:rPr>
                <w:rFonts w:ascii="Arial" w:eastAsia="Arial" w:hAnsi="Arial" w:cs="Arial"/>
                <w:b/>
              </w:rPr>
              <w:t>Date:</w:t>
            </w:r>
          </w:p>
        </w:tc>
        <w:tc>
          <w:tcPr>
            <w:tcW w:w="4458" w:type="dxa"/>
            <w:gridSpan w:val="2"/>
          </w:tcPr>
          <w:p w:rsidR="00873C37" w:rsidRPr="00095228" w:rsidRDefault="00076AC1">
            <w:pPr>
              <w:rPr>
                <w:rFonts w:ascii="Arial" w:hAnsi="Arial" w:cs="Arial"/>
              </w:rPr>
            </w:pPr>
            <w:r w:rsidRPr="00095228">
              <w:rPr>
                <w:rFonts w:ascii="Arial" w:eastAsia="Arial" w:hAnsi="Arial" w:cs="Arial"/>
                <w:sz w:val="20"/>
                <w:szCs w:val="20"/>
              </w:rPr>
              <w:t>______________________________________</w:t>
            </w:r>
          </w:p>
        </w:tc>
      </w:tr>
    </w:tbl>
    <w:p w:rsidR="00873C37" w:rsidRPr="00095228" w:rsidRDefault="00873C37">
      <w:pPr>
        <w:rPr>
          <w:rFonts w:ascii="Arial" w:hAnsi="Arial" w:cs="Arial"/>
        </w:rPr>
      </w:pPr>
    </w:p>
    <w:p w:rsidR="00873C37" w:rsidRPr="00095228" w:rsidRDefault="00873C37">
      <w:pPr>
        <w:rPr>
          <w:rFonts w:ascii="Arial" w:hAnsi="Arial" w:cs="Arial"/>
        </w:rPr>
      </w:pPr>
    </w:p>
    <w:tbl>
      <w:tblPr>
        <w:tblStyle w:val="a0"/>
        <w:tblW w:w="8856" w:type="dxa"/>
        <w:tblInd w:w="-108" w:type="dxa"/>
        <w:tblLayout w:type="fixed"/>
        <w:tblLook w:val="0000" w:firstRow="0" w:lastRow="0" w:firstColumn="0" w:lastColumn="0" w:noHBand="0" w:noVBand="0"/>
      </w:tblPr>
      <w:tblGrid>
        <w:gridCol w:w="4398"/>
        <w:gridCol w:w="15"/>
        <w:gridCol w:w="4443"/>
      </w:tblGrid>
      <w:tr w:rsidR="00873C37" w:rsidRPr="00095228">
        <w:trPr>
          <w:trHeight w:val="500"/>
        </w:trPr>
        <w:tc>
          <w:tcPr>
            <w:tcW w:w="4398" w:type="dxa"/>
          </w:tcPr>
          <w:p w:rsidR="00873C37" w:rsidRPr="00095228" w:rsidRDefault="00076AC1">
            <w:pPr>
              <w:rPr>
                <w:rFonts w:ascii="Arial" w:hAnsi="Arial" w:cs="Arial"/>
              </w:rPr>
            </w:pPr>
            <w:r w:rsidRPr="00095228">
              <w:rPr>
                <w:rFonts w:ascii="Arial" w:eastAsia="Arial" w:hAnsi="Arial" w:cs="Arial"/>
                <w:b/>
              </w:rPr>
              <w:t>Faculty Advisor Name:</w:t>
            </w:r>
          </w:p>
        </w:tc>
        <w:tc>
          <w:tcPr>
            <w:tcW w:w="4458" w:type="dxa"/>
            <w:gridSpan w:val="2"/>
          </w:tcPr>
          <w:p w:rsidR="00873C37" w:rsidRPr="00095228" w:rsidRDefault="00076AC1">
            <w:pPr>
              <w:rPr>
                <w:rFonts w:ascii="Arial" w:hAnsi="Arial" w:cs="Arial"/>
              </w:rPr>
            </w:pPr>
            <w:r w:rsidRPr="00095228">
              <w:rPr>
                <w:rFonts w:ascii="Arial" w:eastAsia="Arial" w:hAnsi="Arial" w:cs="Arial"/>
                <w:sz w:val="20"/>
                <w:szCs w:val="20"/>
              </w:rPr>
              <w:t>______________________________________</w:t>
            </w:r>
          </w:p>
        </w:tc>
      </w:tr>
      <w:tr w:rsidR="00873C37" w:rsidRPr="00095228">
        <w:trPr>
          <w:trHeight w:val="500"/>
        </w:trPr>
        <w:tc>
          <w:tcPr>
            <w:tcW w:w="4398" w:type="dxa"/>
          </w:tcPr>
          <w:p w:rsidR="00873C37" w:rsidRPr="00095228" w:rsidRDefault="00076AC1">
            <w:pPr>
              <w:rPr>
                <w:rFonts w:ascii="Arial" w:hAnsi="Arial" w:cs="Arial"/>
              </w:rPr>
            </w:pPr>
            <w:r w:rsidRPr="00095228">
              <w:rPr>
                <w:rFonts w:ascii="Arial" w:eastAsia="Arial" w:hAnsi="Arial" w:cs="Arial"/>
                <w:b/>
              </w:rPr>
              <w:t>Faculty Advisor Department:</w:t>
            </w:r>
          </w:p>
        </w:tc>
        <w:tc>
          <w:tcPr>
            <w:tcW w:w="4458" w:type="dxa"/>
            <w:gridSpan w:val="2"/>
          </w:tcPr>
          <w:p w:rsidR="00873C37" w:rsidRPr="00095228" w:rsidRDefault="00076AC1">
            <w:pPr>
              <w:rPr>
                <w:rFonts w:ascii="Arial" w:hAnsi="Arial" w:cs="Arial"/>
              </w:rPr>
            </w:pPr>
            <w:r w:rsidRPr="00095228">
              <w:rPr>
                <w:rFonts w:ascii="Arial" w:eastAsia="Arial" w:hAnsi="Arial" w:cs="Arial"/>
                <w:sz w:val="20"/>
                <w:szCs w:val="20"/>
              </w:rPr>
              <w:t>______________________________________</w:t>
            </w:r>
          </w:p>
        </w:tc>
      </w:tr>
      <w:tr w:rsidR="00873C37" w:rsidRPr="00095228">
        <w:trPr>
          <w:trHeight w:val="500"/>
        </w:trPr>
        <w:tc>
          <w:tcPr>
            <w:tcW w:w="4413" w:type="dxa"/>
            <w:gridSpan w:val="2"/>
          </w:tcPr>
          <w:p w:rsidR="00873C37" w:rsidRPr="00095228" w:rsidRDefault="00076AC1">
            <w:pPr>
              <w:rPr>
                <w:rFonts w:ascii="Arial" w:hAnsi="Arial" w:cs="Arial"/>
              </w:rPr>
            </w:pPr>
            <w:r w:rsidRPr="00095228">
              <w:rPr>
                <w:rFonts w:ascii="Arial" w:eastAsia="Arial" w:hAnsi="Arial" w:cs="Arial"/>
                <w:b/>
              </w:rPr>
              <w:t>Faculty Advisor Email:</w:t>
            </w:r>
          </w:p>
        </w:tc>
        <w:tc>
          <w:tcPr>
            <w:tcW w:w="4443" w:type="dxa"/>
          </w:tcPr>
          <w:p w:rsidR="00873C37" w:rsidRPr="00095228" w:rsidRDefault="00076AC1">
            <w:pPr>
              <w:rPr>
                <w:rFonts w:ascii="Arial" w:hAnsi="Arial" w:cs="Arial"/>
              </w:rPr>
            </w:pPr>
            <w:r w:rsidRPr="00095228">
              <w:rPr>
                <w:rFonts w:ascii="Arial" w:eastAsia="Arial" w:hAnsi="Arial" w:cs="Arial"/>
                <w:sz w:val="20"/>
                <w:szCs w:val="20"/>
              </w:rPr>
              <w:t>______________________________________</w:t>
            </w:r>
          </w:p>
        </w:tc>
      </w:tr>
      <w:tr w:rsidR="00873C37" w:rsidRPr="00095228">
        <w:trPr>
          <w:trHeight w:val="420"/>
        </w:trPr>
        <w:tc>
          <w:tcPr>
            <w:tcW w:w="8856" w:type="dxa"/>
            <w:gridSpan w:val="3"/>
          </w:tcPr>
          <w:p w:rsidR="00873C37" w:rsidRPr="00095228" w:rsidRDefault="00076AC1">
            <w:pPr>
              <w:rPr>
                <w:rFonts w:ascii="Arial" w:hAnsi="Arial" w:cs="Arial"/>
              </w:rPr>
            </w:pPr>
            <w:r w:rsidRPr="00095228">
              <w:rPr>
                <w:rFonts w:ascii="Arial" w:eastAsia="Arial" w:hAnsi="Arial" w:cs="Arial"/>
                <w:i/>
                <w:sz w:val="20"/>
                <w:szCs w:val="20"/>
              </w:rPr>
              <w:t>I, the faculty advisor, have discussed and approved the student’s topic. I understand the requirements of this agreement and am committed to guiding the student through this research:</w:t>
            </w:r>
          </w:p>
          <w:p w:rsidR="00873C37" w:rsidRPr="00095228" w:rsidRDefault="00873C37">
            <w:pPr>
              <w:rPr>
                <w:rFonts w:ascii="Arial" w:hAnsi="Arial" w:cs="Arial"/>
              </w:rPr>
            </w:pPr>
          </w:p>
        </w:tc>
      </w:tr>
      <w:tr w:rsidR="00873C37" w:rsidRPr="00095228">
        <w:trPr>
          <w:trHeight w:val="500"/>
        </w:trPr>
        <w:tc>
          <w:tcPr>
            <w:tcW w:w="4398" w:type="dxa"/>
          </w:tcPr>
          <w:p w:rsidR="00873C37" w:rsidRPr="00095228" w:rsidRDefault="00076AC1">
            <w:pPr>
              <w:rPr>
                <w:rFonts w:ascii="Arial" w:hAnsi="Arial" w:cs="Arial"/>
              </w:rPr>
            </w:pPr>
            <w:r w:rsidRPr="00095228">
              <w:rPr>
                <w:rFonts w:ascii="Arial" w:eastAsia="Arial" w:hAnsi="Arial" w:cs="Arial"/>
                <w:b/>
              </w:rPr>
              <w:t>Faculty Advisor Signature:</w:t>
            </w:r>
          </w:p>
        </w:tc>
        <w:tc>
          <w:tcPr>
            <w:tcW w:w="4458" w:type="dxa"/>
            <w:gridSpan w:val="2"/>
          </w:tcPr>
          <w:p w:rsidR="00873C37" w:rsidRPr="00095228" w:rsidRDefault="00076AC1">
            <w:pPr>
              <w:rPr>
                <w:rFonts w:ascii="Arial" w:hAnsi="Arial" w:cs="Arial"/>
              </w:rPr>
            </w:pPr>
            <w:r w:rsidRPr="00095228">
              <w:rPr>
                <w:rFonts w:ascii="Arial" w:eastAsia="Arial" w:hAnsi="Arial" w:cs="Arial"/>
                <w:sz w:val="20"/>
                <w:szCs w:val="20"/>
              </w:rPr>
              <w:t>______________________________________</w:t>
            </w:r>
          </w:p>
        </w:tc>
      </w:tr>
      <w:tr w:rsidR="00873C37" w:rsidRPr="00095228">
        <w:tc>
          <w:tcPr>
            <w:tcW w:w="4398" w:type="dxa"/>
          </w:tcPr>
          <w:p w:rsidR="00873C37" w:rsidRPr="00095228" w:rsidRDefault="00076AC1">
            <w:pPr>
              <w:rPr>
                <w:rFonts w:ascii="Arial" w:hAnsi="Arial" w:cs="Arial"/>
              </w:rPr>
            </w:pPr>
            <w:r w:rsidRPr="00095228">
              <w:rPr>
                <w:rFonts w:ascii="Arial" w:eastAsia="Arial" w:hAnsi="Arial" w:cs="Arial"/>
                <w:b/>
              </w:rPr>
              <w:t>Date:</w:t>
            </w:r>
          </w:p>
        </w:tc>
        <w:tc>
          <w:tcPr>
            <w:tcW w:w="4458" w:type="dxa"/>
            <w:gridSpan w:val="2"/>
          </w:tcPr>
          <w:p w:rsidR="00873C37" w:rsidRPr="00095228" w:rsidRDefault="00076AC1">
            <w:pPr>
              <w:rPr>
                <w:rFonts w:ascii="Arial" w:hAnsi="Arial" w:cs="Arial"/>
              </w:rPr>
            </w:pPr>
            <w:r w:rsidRPr="00095228">
              <w:rPr>
                <w:rFonts w:ascii="Arial" w:eastAsia="Arial" w:hAnsi="Arial" w:cs="Arial"/>
                <w:sz w:val="20"/>
                <w:szCs w:val="20"/>
              </w:rPr>
              <w:t>______________________________________</w:t>
            </w:r>
          </w:p>
        </w:tc>
      </w:tr>
    </w:tbl>
    <w:p w:rsidR="00873C37" w:rsidRPr="00095228" w:rsidRDefault="00873C37">
      <w:pPr>
        <w:rPr>
          <w:rFonts w:ascii="Arial" w:hAnsi="Arial" w:cs="Arial"/>
        </w:rPr>
      </w:pPr>
    </w:p>
    <w:p w:rsidR="00873C37" w:rsidRPr="00095228" w:rsidRDefault="003C4F31">
      <w:pPr>
        <w:jc w:val="center"/>
        <w:rPr>
          <w:rFonts w:ascii="Arial" w:hAnsi="Arial" w:cs="Arial"/>
        </w:rPr>
      </w:pPr>
      <w:r w:rsidRPr="00095228">
        <w:rPr>
          <w:rFonts w:ascii="Arial" w:eastAsia="Arial" w:hAnsi="Arial" w:cs="Arial"/>
          <w:b/>
          <w:sz w:val="16"/>
          <w:szCs w:val="16"/>
        </w:rPr>
        <w:t xml:space="preserve">Please contact </w:t>
      </w:r>
      <w:r w:rsidR="00095228" w:rsidRPr="00095228">
        <w:rPr>
          <w:rFonts w:ascii="Arial" w:eastAsia="Arial" w:hAnsi="Arial" w:cs="Arial"/>
          <w:b/>
          <w:sz w:val="16"/>
          <w:szCs w:val="16"/>
        </w:rPr>
        <w:t xml:space="preserve">Jonathan Walker at </w:t>
      </w:r>
      <w:hyperlink r:id="rId7" w:history="1">
        <w:r w:rsidR="00095228" w:rsidRPr="00095228">
          <w:rPr>
            <w:rStyle w:val="Hyperlink"/>
            <w:rFonts w:ascii="Arial" w:eastAsia="Arial" w:hAnsi="Arial" w:cs="Arial"/>
            <w:b/>
            <w:sz w:val="16"/>
            <w:szCs w:val="16"/>
          </w:rPr>
          <w:t>jmwalker@gwu.edu</w:t>
        </w:r>
      </w:hyperlink>
      <w:r w:rsidR="00095228" w:rsidRPr="00095228">
        <w:rPr>
          <w:rFonts w:ascii="Arial" w:eastAsia="Arial" w:hAnsi="Arial" w:cs="Arial"/>
          <w:b/>
          <w:sz w:val="16"/>
          <w:szCs w:val="16"/>
        </w:rPr>
        <w:t xml:space="preserve"> </w:t>
      </w:r>
      <w:r w:rsidR="00076AC1" w:rsidRPr="00095228">
        <w:rPr>
          <w:rFonts w:ascii="Arial" w:eastAsia="Arial" w:hAnsi="Arial" w:cs="Arial"/>
          <w:b/>
          <w:sz w:val="16"/>
          <w:szCs w:val="16"/>
        </w:rPr>
        <w:t>with questions.</w:t>
      </w:r>
    </w:p>
    <w:sectPr w:rsidR="00873C37" w:rsidRPr="00095228">
      <w:pgSz w:w="12240" w:h="15840"/>
      <w:pgMar w:top="180" w:right="1800" w:bottom="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
  <w:rsids>
    <w:rsidRoot w:val="00873C37"/>
    <w:rsid w:val="00066524"/>
    <w:rsid w:val="00076AC1"/>
    <w:rsid w:val="00095228"/>
    <w:rsid w:val="003C4F31"/>
    <w:rsid w:val="00842676"/>
    <w:rsid w:val="00873C37"/>
    <w:rsid w:val="00E17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076AC1"/>
    <w:rPr>
      <w:rFonts w:ascii="Tahoma" w:hAnsi="Tahoma" w:cs="Tahoma"/>
      <w:sz w:val="16"/>
      <w:szCs w:val="16"/>
    </w:rPr>
  </w:style>
  <w:style w:type="character" w:customStyle="1" w:styleId="BalloonTextChar">
    <w:name w:val="Balloon Text Char"/>
    <w:basedOn w:val="DefaultParagraphFont"/>
    <w:link w:val="BalloonText"/>
    <w:uiPriority w:val="99"/>
    <w:semiHidden/>
    <w:rsid w:val="00076AC1"/>
    <w:rPr>
      <w:rFonts w:ascii="Tahoma" w:hAnsi="Tahoma" w:cs="Tahoma"/>
      <w:sz w:val="16"/>
      <w:szCs w:val="16"/>
    </w:rPr>
  </w:style>
  <w:style w:type="character" w:styleId="Hyperlink">
    <w:name w:val="Hyperlink"/>
    <w:basedOn w:val="DefaultParagraphFont"/>
    <w:uiPriority w:val="99"/>
    <w:unhideWhenUsed/>
    <w:rsid w:val="000952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076AC1"/>
    <w:rPr>
      <w:rFonts w:ascii="Tahoma" w:hAnsi="Tahoma" w:cs="Tahoma"/>
      <w:sz w:val="16"/>
      <w:szCs w:val="16"/>
    </w:rPr>
  </w:style>
  <w:style w:type="character" w:customStyle="1" w:styleId="BalloonTextChar">
    <w:name w:val="Balloon Text Char"/>
    <w:basedOn w:val="DefaultParagraphFont"/>
    <w:link w:val="BalloonText"/>
    <w:uiPriority w:val="99"/>
    <w:semiHidden/>
    <w:rsid w:val="00076AC1"/>
    <w:rPr>
      <w:rFonts w:ascii="Tahoma" w:hAnsi="Tahoma" w:cs="Tahoma"/>
      <w:sz w:val="16"/>
      <w:szCs w:val="16"/>
    </w:rPr>
  </w:style>
  <w:style w:type="character" w:styleId="Hyperlink">
    <w:name w:val="Hyperlink"/>
    <w:basedOn w:val="DefaultParagraphFont"/>
    <w:uiPriority w:val="99"/>
    <w:unhideWhenUsed/>
    <w:rsid w:val="000952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mwalker@gwu.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rovost.gwu.edu/strategic-plan"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Fajuyigbe, Adebanke Pamela</dc:creator>
  <cp:lastModifiedBy>Walker, Jonathan</cp:lastModifiedBy>
  <cp:revision>2</cp:revision>
  <dcterms:created xsi:type="dcterms:W3CDTF">2018-09-12T14:55:00Z</dcterms:created>
  <dcterms:modified xsi:type="dcterms:W3CDTF">2018-09-12T14:55:00Z</dcterms:modified>
</cp:coreProperties>
</file>